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79"/>
      </w:tblGrid>
      <w:tr>
        <w:trPr>
          <w:trHeight w:val="4230" w:hRule="atLeast"/>
        </w:trPr>
        <w:tc>
          <w:tcPr>
            <w:tcW w:w="4680" w:type="dxa"/>
            <w:tcBorders/>
          </w:tcPr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rFonts w:ascii="QuillPerpendicularWide" w:hAnsi="QuillPerpendicularWide"/>
                <w:sz w:val="44"/>
                <w:szCs w:val="44"/>
                <w:u w:val="none"/>
              </w:rPr>
            </w:pPr>
            <w:r>
              <w:rPr>
                <w:rFonts w:ascii="QuillPerpendicularWide" w:hAnsi="QuillPerpendicularWide"/>
                <w:sz w:val="44"/>
                <w:szCs w:val="44"/>
                <w:u w:val="none"/>
              </w:rPr>
              <w:t>Beauty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rFonts w:ascii="QuillPerpendicularWide" w:hAnsi="QuillPerpendicularWide"/>
                <w:sz w:val="44"/>
                <w:szCs w:val="44"/>
                <w:u w:val="none"/>
              </w:rPr>
            </w:pPr>
            <w:r>
              <w:rPr>
                <w:rFonts w:ascii="QuillPerpendicularWide" w:hAnsi="QuillPerpendicularWide"/>
                <w:sz w:val="44"/>
                <w:szCs w:val="44"/>
                <w:u w:val="none"/>
              </w:rPr>
              <w:t>Makeover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rFonts w:ascii="QuillPerpendicularWide" w:hAnsi="QuillPerpendicularWide"/>
                <w:sz w:val="44"/>
                <w:szCs w:val="44"/>
                <w:u w:val="none"/>
              </w:rPr>
            </w:pPr>
            <w:r>
              <w:rPr>
                <w:rFonts w:ascii="QuillPerpendicularWide" w:hAnsi="QuillPerpendicularWide"/>
                <w:sz w:val="44"/>
                <w:szCs w:val="44"/>
                <w:u w:val="none"/>
              </w:rPr>
              <w:t>Checklist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  <w:t xml:space="preserve">This multiple choice checklist should be completed 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to help determine</w:t>
            </w:r>
            <w:r>
              <w:rPr/>
              <w:t xml:space="preserve"> which program (free or paid) is right for you. 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Avoid beginning a program without finishing this first, as it helps determine direction. You should know what you want your final body to be like before you begin making changes.</w:t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  <w:t>The first available answer choice to each inquiry is there on purpose! It yields the most feminine appearance, with second option yielding the next closest feminine appearance. This is a fool-proof questionnaire. If you don’t know what you are doing or what you want, you should select the first option to every question.</w:t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  <w:drawing>
                <wp:anchor behindDoc="0" distT="0" distB="0" distL="0" distR="0" simplePos="0" locked="0" layoutInCell="0" allowOverlap="1" relativeHeight="4">
                  <wp:simplePos x="0" y="0"/>
                  <wp:positionH relativeFrom="column">
                    <wp:posOffset>1108075</wp:posOffset>
                  </wp:positionH>
                  <wp:positionV relativeFrom="paragraph">
                    <wp:posOffset>148590</wp:posOffset>
                  </wp:positionV>
                  <wp:extent cx="685800" cy="1005840"/>
                  <wp:effectExtent l="0" t="0" r="0" b="0"/>
                  <wp:wrapSquare wrapText="largest"/>
                  <wp:docPr id="1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spacing w:lineRule="auto" w:line="240" w:before="200" w:after="200"/>
              <w:ind w:hanging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hanging="0"/>
              <w:jc w:val="center"/>
              <w:rPr/>
            </w:pPr>
            <w:r>
              <w:rPr/>
            </w:r>
          </w:p>
        </w:tc>
        <w:tc>
          <w:tcPr>
            <w:tcW w:w="4679" w:type="dxa"/>
            <w:tcBorders/>
          </w:tcPr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901950" cy="2558415"/>
                  <wp:effectExtent l="0" t="0" r="0" b="0"/>
                  <wp:wrapSquare wrapText="largest"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950" cy="255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posOffset>1748155</wp:posOffset>
                  </wp:positionH>
                  <wp:positionV relativeFrom="paragraph">
                    <wp:posOffset>2596515</wp:posOffset>
                  </wp:positionV>
                  <wp:extent cx="1172210" cy="1172210"/>
                  <wp:effectExtent l="0" t="0" r="0" b="0"/>
                  <wp:wrapSquare wrapText="largest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2210" cy="1172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 xml:space="preserve"> </w:t>
            </w:r>
            <w:hyperlink r:id="rId5">
              <w:r>
                <w:rPr>
                  <w:rStyle w:val="InternetLink"/>
                  <w:sz w:val="24"/>
                  <w:szCs w:val="24"/>
                </w:rPr>
                <w:t>http://www.sofffft.com</w:t>
              </w:r>
            </w:hyperlink>
          </w:p>
        </w:tc>
      </w:tr>
    </w:tbl>
    <w:p>
      <w:pPr>
        <w:pStyle w:val="Normal"/>
        <w:spacing w:lineRule="auto" w:line="240"/>
        <w:rPr/>
      </w:pPr>
      <w:r>
        <w:rPr>
          <w:b/>
          <w:bCs/>
        </w:rPr>
        <w:t>Thigh size:</w:t>
      </w:r>
      <w:r>
        <w:rPr/>
        <w:t xml:space="preserve">  (small)  (medium)  (large)</w:t>
      </w:r>
    </w:p>
    <w:p>
      <w:pPr>
        <w:pStyle w:val="Normal"/>
        <w:spacing w:lineRule="auto" w:line="240"/>
        <w:rPr/>
      </w:pPr>
      <w:r>
        <w:rPr>
          <w:b/>
          <w:bCs/>
        </w:rPr>
        <w:t>Thigh composition:</w:t>
      </w:r>
      <w:r>
        <w:rPr/>
        <w:t xml:space="preserve">  (fat)  (fat/muscle)  (muscle)</w:t>
      </w:r>
    </w:p>
    <w:p>
      <w:pPr>
        <w:pStyle w:val="Normal"/>
        <w:spacing w:lineRule="auto" w:line="240"/>
        <w:rPr/>
      </w:pPr>
      <w:r>
        <w:rPr>
          <w:b/>
          <w:bCs/>
        </w:rPr>
        <w:t>Bicep size:</w:t>
      </w:r>
      <w:r>
        <w:rPr/>
        <w:t xml:space="preserve">  (small)  (medium)  (large)</w:t>
      </w:r>
    </w:p>
    <w:p>
      <w:pPr>
        <w:pStyle w:val="Normal"/>
        <w:spacing w:lineRule="auto" w:line="240"/>
        <w:rPr/>
      </w:pPr>
      <w:r>
        <w:rPr>
          <w:b/>
          <w:bCs/>
        </w:rPr>
        <w:t>Bicep composition:</w:t>
      </w:r>
      <w:r>
        <w:rPr/>
        <w:t xml:space="preserve">  (fat)  (fat/muscle)  (muscle)</w:t>
      </w:r>
    </w:p>
    <w:p>
      <w:pPr>
        <w:pStyle w:val="Normal"/>
        <w:spacing w:lineRule="auto" w:line="240"/>
        <w:rPr/>
      </w:pPr>
      <w:r>
        <w:rPr>
          <w:b/>
          <w:bCs/>
        </w:rPr>
        <w:t>Belly:</w:t>
      </w:r>
      <w:r>
        <w:rPr/>
        <w:t xml:space="preserve">  (flat)  (contour lines)  (abs visible)</w:t>
      </w:r>
    </w:p>
    <w:p>
      <w:pPr>
        <w:pStyle w:val="Normal"/>
        <w:spacing w:lineRule="auto" w:line="240"/>
        <w:rPr/>
      </w:pPr>
      <w:r>
        <w:rPr>
          <w:b/>
          <w:bCs/>
        </w:rPr>
        <w:t>Waist:</w:t>
      </w:r>
      <w:r>
        <w:rPr/>
        <w:t xml:space="preserve">  (hourglass figure)  (contoured in)  (flat with side of body)</w:t>
      </w:r>
    </w:p>
    <w:p>
      <w:pPr>
        <w:pStyle w:val="Normal"/>
        <w:spacing w:lineRule="auto" w:line="240"/>
        <w:rPr/>
      </w:pPr>
      <w:r>
        <w:rPr>
          <w:b/>
          <w:bCs/>
        </w:rPr>
        <w:t>Forearm size:</w:t>
      </w:r>
      <w:r>
        <w:rPr/>
        <w:t xml:space="preserve">  (small)  (medium)  (large)</w:t>
      </w:r>
    </w:p>
    <w:p>
      <w:pPr>
        <w:pStyle w:val="Normal"/>
        <w:spacing w:lineRule="auto" w:line="240"/>
        <w:rPr/>
      </w:pPr>
      <w:r>
        <w:rPr>
          <w:b/>
          <w:bCs/>
        </w:rPr>
        <w:t>Calf size:</w:t>
      </w:r>
      <w:r>
        <w:rPr/>
        <w:t xml:space="preserve">  (small)  (medium)  (large)</w:t>
      </w:r>
    </w:p>
    <w:p>
      <w:pPr>
        <w:pStyle w:val="Normal"/>
        <w:spacing w:lineRule="auto" w:line="240"/>
        <w:rPr/>
      </w:pPr>
      <w:r>
        <w:rPr>
          <w:b/>
          <w:bCs/>
        </w:rPr>
        <w:t>Calf composition:</w:t>
      </w:r>
      <w:r>
        <w:rPr/>
        <w:t xml:space="preserve">  (fat)  (fat/muscle)  (muscle)</w:t>
      </w:r>
    </w:p>
    <w:p>
      <w:pPr>
        <w:pStyle w:val="Normal"/>
        <w:spacing w:lineRule="auto" w:line="240"/>
        <w:rPr/>
      </w:pPr>
      <w:r>
        <w:rPr>
          <w:b/>
          <w:bCs/>
        </w:rPr>
        <w:t>Breast size:</w:t>
      </w:r>
      <w:r>
        <w:rPr/>
        <w:t xml:space="preserve">  (C cup)  (B cup)  (D cup)  (A cup)</w:t>
      </w:r>
    </w:p>
    <w:p>
      <w:pPr>
        <w:pStyle w:val="Normal"/>
        <w:spacing w:lineRule="auto" w:line="240"/>
        <w:rPr/>
      </w:pPr>
      <w:r>
        <w:rPr>
          <w:b/>
          <w:bCs/>
        </w:rPr>
        <w:t>Breast composition:</w:t>
      </w:r>
      <w:r>
        <w:rPr/>
        <w:t xml:space="preserve">  (soft not firm)  (soft firm)  (hard firm)</w:t>
      </w:r>
    </w:p>
    <w:p>
      <w:pPr>
        <w:pStyle w:val="Normal"/>
        <w:spacing w:lineRule="auto" w:line="240"/>
        <w:rPr/>
      </w:pPr>
      <w:r>
        <w:rPr>
          <w:b/>
          <w:bCs/>
        </w:rPr>
        <w:t>Thigh gap:</w:t>
      </w:r>
      <w:r>
        <w:rPr/>
        <w:t xml:space="preserve">  (4-finger)  (2-finger)  (no gap)</w:t>
      </w:r>
    </w:p>
    <w:p>
      <w:pPr>
        <w:pStyle w:val="Normal"/>
        <w:spacing w:lineRule="auto" w:line="240"/>
        <w:rPr/>
      </w:pPr>
      <w:r>
        <w:rPr>
          <w:b/>
          <w:bCs/>
        </w:rPr>
        <w:t>Butt:</w:t>
      </w:r>
      <w:r>
        <w:rPr/>
        <w:t xml:space="preserve">  (medium)  (small)  (large)</w:t>
      </w:r>
    </w:p>
    <w:p>
      <w:pPr>
        <w:pStyle w:val="Normal"/>
        <w:spacing w:lineRule="auto" w:line="240"/>
        <w:rPr/>
      </w:pPr>
      <w:r>
        <w:rPr>
          <w:b/>
          <w:bCs/>
        </w:rPr>
        <w:t>Butt composition:</w:t>
      </w:r>
      <w:r>
        <w:rPr/>
        <w:t xml:space="preserve">  (soft not firm)  (soft firm)  (hard firm)</w:t>
      </w:r>
    </w:p>
    <w:p>
      <w:pPr>
        <w:pStyle w:val="Normal"/>
        <w:spacing w:lineRule="auto" w:line="240"/>
        <w:rPr/>
      </w:pPr>
      <w:r>
        <w:rPr>
          <w:b/>
          <w:bCs/>
        </w:rPr>
        <w:t>Trapezius size:</w:t>
      </w:r>
      <w:r>
        <w:rPr/>
        <w:t xml:space="preserve">  (no rise)  (slight rise)  (triangle)</w:t>
      </w:r>
    </w:p>
    <w:p>
      <w:pPr>
        <w:pStyle w:val="Normal"/>
        <w:spacing w:lineRule="auto" w:line="240"/>
        <w:rPr/>
      </w:pPr>
      <w:r>
        <w:rPr>
          <w:b/>
          <w:bCs/>
        </w:rPr>
        <w:t>Neck size:</w:t>
      </w:r>
      <w:r>
        <w:rPr/>
        <w:t xml:space="preserve">  (small)  (medium)  (large)</w:t>
      </w:r>
    </w:p>
    <w:p>
      <w:pPr>
        <w:pStyle w:val="Normal"/>
        <w:spacing w:lineRule="auto" w:line="240"/>
        <w:rPr/>
      </w:pPr>
      <w:r>
        <w:rPr>
          <w:b/>
          <w:bCs/>
        </w:rPr>
        <w:t>Cheek bones:</w:t>
      </w:r>
      <w:r>
        <w:rPr/>
        <w:t xml:space="preserve">  (sticking out)  (visible)  (smooth with cheeks)</w:t>
      </w:r>
    </w:p>
    <w:p>
      <w:pPr>
        <w:pStyle w:val="Normal"/>
        <w:spacing w:lineRule="auto" w:line="240"/>
        <w:rPr/>
      </w:pPr>
      <w:r>
        <w:rPr>
          <w:b/>
          <w:bCs/>
        </w:rPr>
        <w:t>Shoulders:</w:t>
      </w:r>
      <w:r>
        <w:rPr/>
        <w:t xml:space="preserve">  (not visible)  (visible ball)  (medium size ball)</w:t>
      </w:r>
    </w:p>
    <w:p>
      <w:pPr>
        <w:pStyle w:val="Normal"/>
        <w:spacing w:lineRule="auto" w:line="240"/>
        <w:rPr/>
      </w:pPr>
      <w:r>
        <w:rPr>
          <w:b/>
          <w:bCs/>
        </w:rPr>
        <w:t>Hands:</w:t>
      </w:r>
      <w:r>
        <w:rPr/>
        <w:t xml:space="preserve">  (straight line slim contour)  (straight slim with no knuckles visible)  (straight slim with knuckles visible) </w:t>
      </w:r>
    </w:p>
    <w:p>
      <w:pPr>
        <w:pStyle w:val="Normal"/>
        <w:spacing w:lineRule="auto" w:line="240"/>
        <w:rPr/>
      </w:pPr>
      <w:r>
        <w:rPr>
          <w:b/>
          <w:bCs/>
        </w:rPr>
        <w:t>Arms:</w:t>
      </w:r>
      <w:r>
        <w:rPr/>
        <w:t xml:space="preserve">  (slight contour)  (straight stick)  (mild contour)</w:t>
      </w:r>
    </w:p>
    <w:p>
      <w:pPr>
        <w:pStyle w:val="Normal"/>
        <w:spacing w:lineRule="auto" w:line="240"/>
        <w:rPr/>
      </w:pPr>
      <w:r>
        <w:rPr>
          <w:b/>
          <w:bCs/>
        </w:rPr>
        <w:t>Legs:</w:t>
      </w:r>
      <w:r>
        <w:rPr/>
        <w:t xml:space="preserve">  (slight contour)  (straight stick)  (mild contour)</w:t>
      </w:r>
    </w:p>
    <w:p>
      <w:pPr>
        <w:pStyle w:val="Normal"/>
        <w:spacing w:lineRule="auto" w:line="240"/>
        <w:rPr/>
      </w:pPr>
      <w:r>
        <w:rPr>
          <w:b/>
          <w:bCs/>
        </w:rPr>
        <w:t>Vulva:</w:t>
      </w:r>
      <w:r>
        <w:rPr/>
        <w:t xml:space="preserve">  (some lip hang)  (compact smooth)  (some camel-toe)</w:t>
      </w:r>
    </w:p>
    <w:p>
      <w:pPr>
        <w:pStyle w:val="Normal"/>
        <w:spacing w:lineRule="auto" w:line="240"/>
        <w:rPr/>
      </w:pPr>
      <w:r>
        <w:rPr>
          <w:b/>
          <w:bCs/>
        </w:rPr>
        <w:t>Bo</w:t>
      </w: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ne</w:t>
      </w:r>
      <w:r>
        <w:rPr>
          <w:b/>
          <w:bCs/>
        </w:rPr>
        <w:t xml:space="preserve"> visibility:</w:t>
      </w:r>
      <w:r>
        <w:rPr/>
        <w:t xml:space="preserve">  (visible)  (highly visible)  (not visible)</w:t>
      </w:r>
    </w:p>
    <w:p>
      <w:pPr>
        <w:pStyle w:val="Normal"/>
        <w:spacing w:lineRule="auto" w:line="240"/>
        <w:rPr/>
      </w:pPr>
      <w:r>
        <w:rPr>
          <w:b/>
          <w:bCs/>
        </w:rPr>
        <w:t>Skin tan:</w:t>
      </w:r>
      <w:r>
        <w:rPr/>
        <w:t xml:space="preserve">  (slight tan)  (no tan)  (dark tan)</w:t>
      </w:r>
    </w:p>
    <w:p>
      <w:pPr>
        <w:pStyle w:val="Normal"/>
        <w:spacing w:lineRule="auto" w:line="240"/>
        <w:rPr/>
      </w:pPr>
      <w:r>
        <w:rPr>
          <w:b/>
          <w:bCs/>
        </w:rPr>
        <w:t>Balance:</w:t>
      </w:r>
      <w:r>
        <w:rPr/>
        <w:t xml:space="preserve">  (excellent)  (good)  (fair)</w:t>
      </w:r>
    </w:p>
    <w:p>
      <w:pPr>
        <w:pStyle w:val="Normal"/>
        <w:spacing w:lineRule="auto" w:line="240"/>
        <w:rPr/>
      </w:pPr>
      <w:r>
        <w:rPr>
          <w:b/>
          <w:bCs/>
        </w:rPr>
        <w:t>Teeth whiteness:</w:t>
      </w:r>
      <w:r>
        <w:rPr/>
        <w:t xml:space="preserve">  (white)  (extra white)  (moderately white)</w:t>
      </w:r>
    </w:p>
    <w:p>
      <w:pPr>
        <w:pStyle w:val="Normal"/>
        <w:spacing w:lineRule="auto" w:line="240"/>
        <w:rPr/>
      </w:pPr>
      <w:r>
        <w:rPr>
          <w:b/>
          <w:bCs/>
        </w:rPr>
        <w:t>Skin complexion:</w:t>
      </w:r>
      <w:r>
        <w:rPr/>
        <w:t xml:space="preserve">  (smooth)  (some imperfections)</w:t>
      </w:r>
    </w:p>
    <w:p>
      <w:pPr>
        <w:pStyle w:val="Normal"/>
        <w:spacing w:lineRule="auto" w:line="240"/>
        <w:rPr/>
      </w:pPr>
      <w:r>
        <w:rPr>
          <w:b/>
          <w:bCs/>
        </w:rPr>
        <w:t>Sex appeal:</w:t>
      </w:r>
      <w:r>
        <w:rPr/>
        <w:t xml:space="preserve">  (high)  (medium)  (unconcerned)</w:t>
      </w:r>
    </w:p>
    <w:p>
      <w:pPr>
        <w:pStyle w:val="Normal"/>
        <w:spacing w:lineRule="auto" w:line="240"/>
        <w:rPr/>
      </w:pPr>
      <w:r>
        <w:rPr>
          <w:b/>
          <w:bCs/>
        </w:rPr>
        <w:t>Vaginal tightness:</w:t>
      </w:r>
      <w:r>
        <w:rPr/>
        <w:t xml:space="preserve">  (tight)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medium tight</w:t>
      </w:r>
      <w:r>
        <w:rPr/>
        <w:t xml:space="preserve"> ripple waves)  (medium tightness)</w:t>
      </w:r>
    </w:p>
    <w:p>
      <w:pPr>
        <w:pStyle w:val="Normal"/>
        <w:spacing w:lineRule="auto" w:line="240"/>
        <w:rPr/>
      </w:pPr>
      <w:r>
        <w:rPr>
          <w:b/>
          <w:bCs/>
        </w:rPr>
        <w:t>Walking stride:</w:t>
      </w:r>
      <w:r>
        <w:rPr/>
        <w:t xml:space="preserve">  (medium)  (long)  (short)</w:t>
      </w:r>
    </w:p>
    <w:p>
      <w:pPr>
        <w:pStyle w:val="Normal"/>
        <w:spacing w:lineRule="auto" w:line="240"/>
        <w:rPr/>
      </w:pPr>
      <w:r>
        <w:rPr>
          <w:b/>
          <w:bCs/>
        </w:rPr>
        <w:t>Attractiveness:</w:t>
      </w:r>
      <w:r>
        <w:rPr/>
        <w:t xml:space="preserve">  (high)  (medium)  (unconcerned)</w:t>
      </w:r>
    </w:p>
    <w:p>
      <w:pPr>
        <w:pStyle w:val="Normal"/>
        <w:spacing w:lineRule="auto" w:line="240"/>
        <w:rPr/>
      </w:pPr>
      <w:r>
        <w:rPr>
          <w:b/>
          <w:bCs/>
        </w:rPr>
        <w:t>Silhouette:</w:t>
      </w:r>
      <w:r>
        <w:rPr/>
        <w:t xml:space="preserve">  (peak)  (high)  (unconcerned)</w:t>
      </w:r>
    </w:p>
    <w:p>
      <w:pPr>
        <w:pStyle w:val="Normal"/>
        <w:spacing w:lineRule="auto" w:line="24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Tallness</w:t>
      </w:r>
      <w:r>
        <w:rPr>
          <w:b/>
          <w:bCs/>
        </w:rPr>
        <w:t>:</w:t>
      </w:r>
      <w:r>
        <w:rPr/>
        <w:t xml:space="preserve">  (somewhat tall)  (tall)  (shorter)</w:t>
      </w:r>
    </w:p>
    <w:p>
      <w:pPr>
        <w:pStyle w:val="Normal"/>
        <w:spacing w:lineRule="auto" w:line="240"/>
        <w:rPr/>
      </w:pPr>
      <w:r>
        <w:rPr>
          <w:b/>
          <w:bCs/>
        </w:rPr>
        <w:t>Eye size:</w:t>
      </w:r>
      <w:r>
        <w:rPr/>
        <w:t xml:space="preserve">  (large)  (medium)  (small)</w:t>
      </w:r>
    </w:p>
    <w:p>
      <w:pPr>
        <w:pStyle w:val="Normal"/>
        <w:spacing w:lineRule="auto" w:line="240"/>
        <w:rPr/>
      </w:pPr>
      <w:r>
        <w:rPr>
          <w:b/>
          <w:bCs/>
        </w:rPr>
        <w:t>Body strength:</w:t>
      </w:r>
      <w:r>
        <w:rPr/>
        <w:t xml:space="preserve">  (not strong)  (mild strength)  (decent strength)</w:t>
      </w:r>
    </w:p>
    <w:p>
      <w:pPr>
        <w:pStyle w:val="Normal"/>
        <w:spacing w:lineRule="auto" w:line="240"/>
        <w:rPr/>
      </w:pPr>
      <w:r>
        <w:rPr>
          <w:b/>
          <w:bCs/>
        </w:rPr>
        <w:t>Posture:</w:t>
      </w:r>
      <w:r>
        <w:rPr/>
        <w:t xml:space="preserve">  (vertical, shoulder back)  (vertical)  (improved)</w:t>
      </w:r>
    </w:p>
    <w:p>
      <w:pPr>
        <w:pStyle w:val="Normal"/>
        <w:spacing w:lineRule="auto" w:line="240"/>
        <w:rPr/>
      </w:pPr>
      <w:r>
        <w:rPr>
          <w:b/>
          <w:bCs/>
        </w:rPr>
        <w:t>Arm sway:</w:t>
      </w:r>
      <w:r>
        <w:rPr/>
        <w:t xml:space="preserve">  (attractive sway)  (confident appearance)  (no change)</w:t>
      </w:r>
    </w:p>
    <w:p>
      <w:pPr>
        <w:pStyle w:val="Normal"/>
        <w:spacing w:lineRule="auto" w:line="240"/>
        <w:rPr/>
      </w:pPr>
      <w:r>
        <w:rPr>
          <w:b/>
          <w:bCs/>
        </w:rPr>
        <w:t>Walking appearance:</w:t>
      </w:r>
      <w:r>
        <w:rPr/>
        <w:t xml:space="preserve">  (hip sway and tilt)  (hip sway)  (no change)</w:t>
      </w:r>
    </w:p>
    <w:p>
      <w:pPr>
        <w:pStyle w:val="Normal"/>
        <w:spacing w:lineRule="auto" w:line="240"/>
        <w:rPr/>
      </w:pPr>
      <w:r>
        <w:rPr>
          <w:b/>
          <w:bCs/>
        </w:rPr>
        <w:t>Ending flexibility:</w:t>
      </w:r>
      <w:r>
        <w:rPr/>
        <w:t xml:space="preserve">  (high)  (moderate)  (low)</w:t>
      </w:r>
    </w:p>
    <w:p>
      <w:pPr>
        <w:pStyle w:val="Normal"/>
        <w:spacing w:lineRule="auto" w:line="24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Method</w:t>
      </w:r>
      <w:r>
        <w:rPr>
          <w:b/>
          <w:bCs/>
        </w:rPr>
        <w:t xml:space="preserve"> preferred: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no exercise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active lifestyle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excessive exercise</w:t>
      </w:r>
      <w:r>
        <w:rPr/>
        <w:t>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Achievement time-frame</w:t>
      </w:r>
      <w:r>
        <w:rPr>
          <w:b/>
          <w:bCs/>
        </w:rPr>
        <w:t>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long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medium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short</w:t>
      </w:r>
      <w:r>
        <w:rPr/>
        <w:t>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Eye glasses:</w:t>
      </w:r>
      <w:r>
        <w:rPr/>
        <w:t xml:space="preserve">  (no eyeglasses needed)  (I don’t want eyeglasses/contacts anymore)  (indifferent)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Collarbones:</w:t>
      </w:r>
      <w:r>
        <w:rPr/>
        <w:t xml:space="preserve">  (visible)  (sticking out)  (not visible)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Hip</w:t>
      </w:r>
      <w:r>
        <w:rPr>
          <w:b/>
          <w:bCs/>
        </w:rPr>
        <w:t>bones:</w:t>
      </w:r>
      <w:r>
        <w:rPr/>
        <w:t xml:space="preserve">  (visible)  (sticking out)  (not visible)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Appearance:</w:t>
      </w:r>
      <w:r>
        <w:rPr/>
        <w:t xml:space="preserve">  (small and 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endowed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tiny</w:t>
      </w:r>
      <w:r>
        <w:rPr/>
        <w:t xml:space="preserve"> and delicate)  (medium and well endowed)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Fitness perception:</w:t>
      </w:r>
      <w:r>
        <w:rPr/>
        <w:t xml:space="preserve">  (born sexy)  (fit without gym time)  (fit with gym time)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New you:</w:t>
      </w:r>
      <w:r>
        <w:rPr/>
        <w:t xml:space="preserve">  (some improvements over my younger self)  (like my younger self)  (like a whole different person)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Dress:</w:t>
      </w:r>
      <w:r>
        <w:rPr/>
        <w:t xml:space="preserve">  (form fitting clothes)  (loose clothing)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Look:</w:t>
      </w:r>
      <w:r>
        <w:rPr/>
        <w:t xml:space="preserve">  (sexy)  (classy)  (blend in)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Favorite clothing season:</w:t>
      </w:r>
      <w:r>
        <w:rPr/>
        <w:t xml:space="preserve">  (Summer)  (Spring)  (Fall)  (Winter)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Cheeks:</w:t>
      </w:r>
      <w:r>
        <w:rPr/>
        <w:t xml:space="preserve">  (slightly sunken)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flat</w:t>
      </w:r>
      <w:r>
        <w:rPr/>
        <w:t>)  (slight round)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Particular</w:t>
      </w: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s</w:t>
      </w:r>
      <w:r>
        <w:rPr>
          <w:b/>
          <w:bCs/>
        </w:rPr>
        <w:t>:</w:t>
      </w:r>
      <w:r>
        <w:rPr/>
        <w:t xml:space="preserve">  (I want maximum femininity/sexuality)  (I want as skinny as possible)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very</w:t>
      </w:r>
      <w:r>
        <w:rPr/>
        <w:t xml:space="preserve"> particular 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end</w:t>
      </w:r>
      <w:r>
        <w:rPr/>
        <w:t xml:space="preserve"> look)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Ribs</w:t>
      </w:r>
      <w:r>
        <w:rPr>
          <w:b/>
          <w:bCs/>
        </w:rPr>
        <w:t>:</w:t>
      </w:r>
      <w:r>
        <w:rPr/>
        <w:t xml:space="preserve">  (visible)  (sticking out)  (not visible)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Forearm shape: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slight contour)  (straight stick)  (straight into contour)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Upper-arm shape: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(straight stick)  (slight contour)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Calf shape: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(slight contour)  (small muscle bulge)  (straight stick)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Thigh shape: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(slight contour)  (straight stick)  (medium contour)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Desired height: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(slight height increase)  (significant height increase)  (unconcerned)</w:t>
      </w:r>
    </w:p>
    <w:p>
      <w:pPr>
        <w:pStyle w:val="Normal"/>
        <w:spacing w:lineRule="auto" w:line="240" w:before="200" w:after="200"/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</w:pPr>
      <w:r>
        <w:rPr/>
      </w:r>
    </w:p>
    <w:sectPr>
      <w:footerReference w:type="default" r:id="rId6"/>
      <w:type w:val="nextPage"/>
      <w:pgSz w:w="12240" w:h="15840"/>
      <w:pgMar w:left="1440" w:right="1440" w:header="0" w:top="1440" w:footer="1440" w:bottom="24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QuillPerpendicularWide">
    <w:charset w:val="01"/>
    <w:family w:val="roman"/>
    <w:pitch w:val="variable"/>
  </w:font>
  <w:font w:name="FortuneCity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200" w:after="200"/>
      <w:jc w:val="center"/>
      <w:rPr>
        <w:rFonts w:ascii="FortuneCity" w:hAnsi="FortuneCity"/>
        <w:sz w:val="22"/>
        <w:szCs w:val="22"/>
      </w:rPr>
    </w:pPr>
    <w:r>
      <w:rPr>
        <w:rFonts w:ascii="FortuneCity" w:hAnsi="FortuneCity"/>
        <w:sz w:val="22"/>
        <w:szCs w:val="22"/>
      </w:rPr>
    </w:r>
  </w:p>
</w:ftr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38f8"/>
    <w:pPr>
      <w:widowControl/>
      <w:suppressAutoHyphens w:val="true"/>
      <w:bidi w:val="0"/>
      <w:spacing w:lineRule="auto" w:line="276" w:before="20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0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8f8"/>
    <w:pPr>
      <w:pBdr>
        <w:top w:val="single" w:sz="24" w:space="0" w:color="2DA2BF"/>
        <w:left w:val="single" w:sz="24" w:space="0" w:color="2DA2BF"/>
        <w:bottom w:val="single" w:sz="24" w:space="0" w:color="2DA2BF"/>
        <w:right w:val="single" w:sz="24" w:space="0" w:color="2DA2BF"/>
      </w:pBdr>
      <w:shd w:val="clear" w:color="auto" w:fill="2DA2BF" w:themeFill="accent1"/>
      <w:spacing w:before="200"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8f8"/>
    <w:pPr>
      <w:pBdr>
        <w:top w:val="single" w:sz="24" w:space="0" w:color="D2EDF4"/>
        <w:left w:val="single" w:sz="24" w:space="0" w:color="D2EDF4"/>
        <w:bottom w:val="single" w:sz="24" w:space="0" w:color="D2EDF4"/>
        <w:right w:val="single" w:sz="24" w:space="0" w:color="D2EDF4"/>
      </w:pBdr>
      <w:shd w:val="clear" w:color="auto" w:fill="D2EDF4" w:themeFill="accent1" w:themeFillTint="33"/>
      <w:spacing w:before="200"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8f8"/>
    <w:pPr>
      <w:pBdr>
        <w:top w:val="single" w:sz="6" w:space="2" w:color="2DA2BF"/>
        <w:left w:val="single" w:sz="6" w:space="2" w:color="2DA2BF"/>
      </w:pBdr>
      <w:spacing w:before="300" w:after="0"/>
      <w:outlineLvl w:val="2"/>
    </w:pPr>
    <w:rPr>
      <w:caps/>
      <w:color w:val="16505E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8f8"/>
    <w:pPr>
      <w:pBdr>
        <w:top w:val="dotted" w:sz="6" w:space="2" w:color="2DA2BF"/>
        <w:left w:val="dotted" w:sz="6" w:space="2" w:color="2DA2BF"/>
      </w:pBdr>
      <w:spacing w:before="300" w:after="0"/>
      <w:outlineLvl w:val="3"/>
    </w:pPr>
    <w:rPr>
      <w:caps/>
      <w:color w:val="21798E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8f8"/>
    <w:pPr>
      <w:pBdr>
        <w:bottom w:val="single" w:sz="6" w:space="1" w:color="2DA2BF"/>
      </w:pBdr>
      <w:spacing w:before="300" w:after="0"/>
      <w:outlineLvl w:val="4"/>
    </w:pPr>
    <w:rPr>
      <w:caps/>
      <w:color w:val="21798E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8f8"/>
    <w:pPr>
      <w:pBdr>
        <w:bottom w:val="dotted" w:sz="6" w:space="1" w:color="2DA2BF"/>
      </w:pBdr>
      <w:spacing w:before="300" w:after="0"/>
      <w:outlineLvl w:val="5"/>
    </w:pPr>
    <w:rPr>
      <w:caps/>
      <w:color w:val="21798E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8f8"/>
    <w:pPr>
      <w:spacing w:before="300" w:after="0"/>
      <w:outlineLvl w:val="6"/>
    </w:pPr>
    <w:rPr>
      <w:caps/>
      <w:color w:val="21798E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8f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8f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702c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3e38f8"/>
    <w:rPr>
      <w:b/>
      <w:bCs/>
      <w:caps/>
      <w:color w:val="FFFFFF" w:themeColor="background1"/>
      <w:spacing w:val="15"/>
      <w:shd w:fill="2DA2BF" w:val="clear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e38f8"/>
    <w:rPr>
      <w:caps/>
      <w:spacing w:val="15"/>
      <w:shd w:fill="D2EDF4" w:val="clear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3e38f8"/>
    <w:rPr>
      <w:caps/>
      <w:color w:val="16505E" w:themeColor="accent1" w:themeShade="7f"/>
      <w:spacing w:val="15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3e38f8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3e38f8"/>
    <w:rPr>
      <w:i/>
      <w:caps/>
      <w:spacing w:val="10"/>
      <w:sz w:val="18"/>
      <w:szCs w:val="18"/>
    </w:rPr>
  </w:style>
  <w:style w:type="character" w:styleId="TitleChar" w:customStyle="1">
    <w:name w:val="Title Char"/>
    <w:basedOn w:val="DefaultParagraphFont"/>
    <w:link w:val="Title"/>
    <w:uiPriority w:val="10"/>
    <w:qFormat/>
    <w:rsid w:val="003e38f8"/>
    <w:rPr>
      <w:caps/>
      <w:color w:val="2DA2BF" w:themeColor="accent1"/>
      <w:spacing w:val="10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e38f8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3e38f8"/>
    <w:rPr>
      <w:b/>
      <w:bCs/>
    </w:rPr>
  </w:style>
  <w:style w:type="character" w:styleId="Emphasis">
    <w:name w:val="Emphasis"/>
    <w:uiPriority w:val="20"/>
    <w:qFormat/>
    <w:rsid w:val="003e38f8"/>
    <w:rPr>
      <w:caps/>
      <w:color w:val="16505E" w:themeColor="accent1" w:themeShade="7f"/>
      <w:spacing w:val="5"/>
    </w:rPr>
  </w:style>
  <w:style w:type="character" w:styleId="QuoteChar" w:customStyle="1">
    <w:name w:val="Quote Char"/>
    <w:basedOn w:val="DefaultParagraphFont"/>
    <w:link w:val="Quote"/>
    <w:uiPriority w:val="29"/>
    <w:qFormat/>
    <w:rsid w:val="003e38f8"/>
    <w:rPr>
      <w:i/>
      <w:iCs/>
      <w:sz w:val="20"/>
      <w:szCs w:val="20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3e38f8"/>
    <w:rPr>
      <w:i/>
      <w:iCs/>
      <w:color w:val="2DA2BF" w:themeColor="accent1"/>
      <w:sz w:val="20"/>
      <w:szCs w:val="20"/>
    </w:rPr>
  </w:style>
  <w:style w:type="character" w:styleId="SubtleEmphasis">
    <w:name w:val="Subtle Emphasis"/>
    <w:uiPriority w:val="19"/>
    <w:qFormat/>
    <w:rsid w:val="003e38f8"/>
    <w:rPr>
      <w:i/>
      <w:iCs/>
      <w:color w:val="16505E" w:themeColor="accent1" w:themeShade="7f"/>
    </w:rPr>
  </w:style>
  <w:style w:type="character" w:styleId="IntenseEmphasis">
    <w:name w:val="Intense Emphasis"/>
    <w:uiPriority w:val="21"/>
    <w:qFormat/>
    <w:rsid w:val="003e38f8"/>
    <w:rPr>
      <w:b/>
      <w:bCs/>
      <w:caps/>
      <w:color w:val="16505E" w:themeColor="accent1" w:themeShade="7f"/>
      <w:spacing w:val="10"/>
    </w:rPr>
  </w:style>
  <w:style w:type="character" w:styleId="SubtleReference">
    <w:name w:val="Subtle Reference"/>
    <w:uiPriority w:val="31"/>
    <w:qFormat/>
    <w:rsid w:val="003e38f8"/>
    <w:rPr>
      <w:b/>
      <w:bCs/>
      <w:color w:val="2DA2BF" w:themeColor="accent1"/>
    </w:rPr>
  </w:style>
  <w:style w:type="character" w:styleId="IntenseReference">
    <w:name w:val="Intense Reference"/>
    <w:uiPriority w:val="32"/>
    <w:qFormat/>
    <w:rsid w:val="003e38f8"/>
    <w:rPr>
      <w:b/>
      <w:bCs/>
      <w:i/>
      <w:iCs/>
      <w:caps/>
      <w:color w:val="2DA2BF" w:themeColor="accent1"/>
    </w:rPr>
  </w:style>
  <w:style w:type="character" w:styleId="BookTitle">
    <w:name w:val="Book Title"/>
    <w:uiPriority w:val="33"/>
    <w:qFormat/>
    <w:rsid w:val="003e38f8"/>
    <w:rPr>
      <w:b/>
      <w:bCs/>
      <w:i/>
      <w:iCs/>
      <w:spacing w:val="9"/>
    </w:rPr>
  </w:style>
  <w:style w:type="character" w:styleId="NoSpacingChar" w:customStyle="1">
    <w:name w:val="No Spacing Char"/>
    <w:basedOn w:val="DefaultParagraphFont"/>
    <w:link w:val="NoSpacing"/>
    <w:uiPriority w:val="1"/>
    <w:qFormat/>
    <w:rsid w:val="003e38f8"/>
    <w:rPr>
      <w:sz w:val="20"/>
      <w:szCs w:val="20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702c"/>
    <w:pPr>
      <w:spacing w:lineRule="auto" w:line="240" w:before="200" w:after="0"/>
    </w:pPr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e38f8"/>
    <w:pPr>
      <w:spacing w:before="720" w:after="200"/>
    </w:pPr>
    <w:rPr>
      <w:caps/>
      <w:color w:val="2DA2BF" w:themeColor="accent1"/>
      <w:spacing w:val="10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8f8"/>
    <w:pPr>
      <w:spacing w:lineRule="auto" w:line="240" w:before="200" w:after="1000"/>
    </w:pPr>
    <w:rPr>
      <w:caps/>
      <w:color w:val="595959" w:themeColor="text1" w:themeTint="a6"/>
      <w:spacing w:val="1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3e38f8"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e38f8"/>
    <w:pPr>
      <w:spacing w:before="20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QuoteChar"/>
    <w:uiPriority w:val="29"/>
    <w:qFormat/>
    <w:rsid w:val="003e38f8"/>
    <w:pPr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f8"/>
    <w:pPr>
      <w:pBdr>
        <w:top w:val="single" w:sz="4" w:space="10" w:color="2DA2BF"/>
        <w:left w:val="single" w:sz="4" w:space="10" w:color="2DA2BF"/>
      </w:pBdr>
      <w:spacing w:before="200" w:after="0"/>
      <w:ind w:left="1296" w:right="1152" w:hanging="0"/>
      <w:jc w:val="both"/>
    </w:pPr>
    <w:rPr>
      <w:i/>
      <w:iCs/>
      <w:color w:val="2DA2BF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38f8"/>
    <w:pPr>
      <w:shd w:val="clear" w:fill="2DA2BF"/>
    </w:pPr>
    <w:rPr>
      <w:lang w:bidi="en-US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3e38f8"/>
    <w:pPr/>
    <w:rPr>
      <w:b/>
      <w:bCs/>
      <w:color w:val="21798E" w:themeColor="accent1" w:themeShade="bf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hyperlink" Target="http://www.sofffft.com/" TargetMode="Externa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Application>LibreOffice/7.0.3.1$Linux_X86_64 LibreOffice_project/00$Build-1</Application>
  <Pages>3</Pages>
  <Words>528</Words>
  <Characters>3364</Characters>
  <CharactersWithSpaces>4003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2021-01-27T03:41:00Z</dcterms:created>
  <dc:creator>Eric Fontaine</dc:creator>
  <dc:description/>
  <dc:language>en-US</dc:language>
  <cp:lastModifiedBy/>
  <cp:lastPrinted>2021-01-27T03:29:00Z</cp:lastPrinted>
  <dcterms:modified xsi:type="dcterms:W3CDTF">2021-05-22T04:57:57Z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